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27F0E" w14:textId="77777777" w:rsidR="00FD2F2A" w:rsidRPr="00FD2F2A" w:rsidRDefault="00FD2F2A" w:rsidP="00FC0CF2">
      <w:pPr>
        <w:tabs>
          <w:tab w:val="left" w:pos="90"/>
        </w:tabs>
        <w:rPr>
          <w:vertAlign w:val="superscript"/>
        </w:rPr>
      </w:pPr>
    </w:p>
    <w:p w14:paraId="0070FC61" w14:textId="77777777" w:rsidR="00FD2997" w:rsidRDefault="009511D9" w:rsidP="004460A5">
      <w:pPr>
        <w:tabs>
          <w:tab w:val="left" w:pos="90"/>
        </w:tabs>
        <w:rPr>
          <w:b/>
        </w:rPr>
      </w:pPr>
      <w:r>
        <w:tab/>
      </w:r>
      <w:r w:rsidR="004460A5">
        <w:tab/>
      </w:r>
      <w:r w:rsidR="004460A5">
        <w:tab/>
      </w:r>
      <w:r w:rsidR="00FD2F2A" w:rsidRPr="009B67FE">
        <w:rPr>
          <w:b/>
        </w:rPr>
        <w:t xml:space="preserve">Michael J. Quill Irish Cultural and Sports Centre, </w:t>
      </w:r>
      <w:proofErr w:type="spellStart"/>
      <w:r w:rsidR="00FD2F2A" w:rsidRPr="009B67FE">
        <w:rPr>
          <w:b/>
        </w:rPr>
        <w:t>Inc</w:t>
      </w:r>
      <w:proofErr w:type="spellEnd"/>
    </w:p>
    <w:p w14:paraId="0C927D78" w14:textId="12BA9ADF" w:rsidR="006124F8" w:rsidRPr="009B67FE" w:rsidRDefault="00ED3DD7" w:rsidP="00ED3DD7">
      <w:pPr>
        <w:tabs>
          <w:tab w:val="left" w:pos="90"/>
        </w:tabs>
      </w:pPr>
      <w:r>
        <w:rPr>
          <w:b/>
        </w:rPr>
        <w:t xml:space="preserve">                                  </w:t>
      </w:r>
      <w:r w:rsidR="006124F8">
        <w:rPr>
          <w:b/>
        </w:rPr>
        <w:t>A 501 (C) Not for Profit Organization</w:t>
      </w:r>
    </w:p>
    <w:p w14:paraId="098EC2E0" w14:textId="77777777" w:rsidR="00FD2F2A" w:rsidRPr="00724A2C" w:rsidRDefault="00FD2F2A" w:rsidP="00724A2C">
      <w:pPr>
        <w:ind w:left="1440" w:right="-1530" w:firstLine="720"/>
        <w:rPr>
          <w:b/>
          <w:sz w:val="20"/>
          <w:szCs w:val="20"/>
        </w:rPr>
      </w:pPr>
      <w:r w:rsidRPr="00724A2C">
        <w:rPr>
          <w:b/>
          <w:sz w:val="22"/>
          <w:szCs w:val="22"/>
        </w:rPr>
        <w:t>PO BOX 320</w:t>
      </w:r>
      <w:r w:rsidR="00027660">
        <w:rPr>
          <w:b/>
          <w:sz w:val="22"/>
          <w:szCs w:val="22"/>
        </w:rPr>
        <w:t>,</w:t>
      </w:r>
      <w:r w:rsidR="00724A2C">
        <w:rPr>
          <w:b/>
          <w:sz w:val="20"/>
          <w:szCs w:val="20"/>
        </w:rPr>
        <w:t xml:space="preserve"> </w:t>
      </w:r>
      <w:r w:rsidRPr="009B67FE">
        <w:rPr>
          <w:b/>
          <w:sz w:val="22"/>
          <w:szCs w:val="22"/>
        </w:rPr>
        <w:t>East Durham, NY 12423</w:t>
      </w:r>
    </w:p>
    <w:p w14:paraId="44D6C73D" w14:textId="77777777" w:rsidR="00FD2F2A" w:rsidRPr="009B67FE" w:rsidRDefault="00FD2F2A" w:rsidP="009B67FE">
      <w:pPr>
        <w:ind w:left="2160" w:right="-1530"/>
        <w:rPr>
          <w:b/>
          <w:sz w:val="22"/>
          <w:szCs w:val="22"/>
        </w:rPr>
      </w:pPr>
      <w:r w:rsidRPr="009B67FE">
        <w:rPr>
          <w:b/>
          <w:sz w:val="22"/>
          <w:szCs w:val="22"/>
        </w:rPr>
        <w:t>Phone: 518-634-2286</w:t>
      </w:r>
    </w:p>
    <w:p w14:paraId="7EA63AE4" w14:textId="77777777" w:rsidR="00FD2F2A" w:rsidRPr="009B67FE" w:rsidRDefault="00FD2F2A" w:rsidP="009B67FE">
      <w:pPr>
        <w:ind w:left="1440" w:right="-1530" w:firstLine="720"/>
        <w:rPr>
          <w:b/>
          <w:color w:val="3366FF"/>
          <w:sz w:val="22"/>
          <w:szCs w:val="22"/>
        </w:rPr>
      </w:pPr>
      <w:r w:rsidRPr="009B67FE">
        <w:rPr>
          <w:b/>
          <w:sz w:val="22"/>
          <w:szCs w:val="22"/>
        </w:rPr>
        <w:t>Email</w:t>
      </w:r>
      <w:r w:rsidR="009B67FE" w:rsidRPr="009B67FE">
        <w:rPr>
          <w:b/>
          <w:sz w:val="22"/>
          <w:szCs w:val="22"/>
        </w:rPr>
        <w:t xml:space="preserve">: </w:t>
      </w:r>
      <w:hyperlink r:id="rId9" w:history="1">
        <w:r w:rsidR="009B67FE" w:rsidRPr="009B67FE">
          <w:rPr>
            <w:rStyle w:val="Hyperlink"/>
            <w:b/>
            <w:color w:val="3366FF"/>
            <w:sz w:val="22"/>
            <w:szCs w:val="22"/>
          </w:rPr>
          <w:t>mjqirishcentre@yahoo.com</w:t>
        </w:r>
      </w:hyperlink>
    </w:p>
    <w:p w14:paraId="4A2E3709" w14:textId="77777777" w:rsidR="009B67FE" w:rsidRPr="009B67FE" w:rsidRDefault="006124F8" w:rsidP="009B67FE">
      <w:pPr>
        <w:ind w:left="1440" w:right="-1530" w:firstLine="720"/>
        <w:rPr>
          <w:b/>
          <w:color w:val="3366FF"/>
          <w:sz w:val="22"/>
          <w:szCs w:val="22"/>
        </w:rPr>
      </w:pPr>
      <w:hyperlink r:id="rId10" w:history="1">
        <w:r w:rsidR="009B67FE" w:rsidRPr="009B67FE">
          <w:rPr>
            <w:rStyle w:val="Hyperlink"/>
            <w:b/>
            <w:color w:val="3366FF"/>
            <w:sz w:val="22"/>
            <w:szCs w:val="22"/>
          </w:rPr>
          <w:t>www.eastdurhamirishfestival.com</w:t>
        </w:r>
      </w:hyperlink>
    </w:p>
    <w:p w14:paraId="6A0237FF" w14:textId="77777777" w:rsidR="00584F7C" w:rsidRDefault="005E15BE" w:rsidP="00584F7C">
      <w:pPr>
        <w:ind w:left="1440" w:right="-1530" w:firstLine="720"/>
        <w:rPr>
          <w:sz w:val="22"/>
          <w:szCs w:val="22"/>
        </w:rPr>
      </w:pPr>
      <w:r>
        <w:rPr>
          <w:noProof/>
        </w:rPr>
        <mc:AlternateContent>
          <mc:Choice Requires="wps">
            <w:drawing>
              <wp:anchor distT="0" distB="0" distL="114300" distR="114300" simplePos="0" relativeHeight="251661312" behindDoc="0" locked="0" layoutInCell="1" allowOverlap="1" wp14:anchorId="56F8D764" wp14:editId="236C0074">
                <wp:simplePos x="0" y="0"/>
                <wp:positionH relativeFrom="column">
                  <wp:posOffset>-1434465</wp:posOffset>
                </wp:positionH>
                <wp:positionV relativeFrom="paragraph">
                  <wp:posOffset>64770</wp:posOffset>
                </wp:positionV>
                <wp:extent cx="78867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7886700" cy="0"/>
                        </a:xfrm>
                        <a:prstGeom prst="line">
                          <a:avLst/>
                        </a:prstGeom>
                        <a:ln>
                          <a:solidFill>
                            <a:schemeClr val="accent3">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9pt,5.1pt" to="508.1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" strokecolor="#4e6128 [1606]" strokeweight="2pt">
                <v:shadow on="t" opacity="24903f" mv:blur="40000f" origin=",.5" offset="0,20000emu"/>
              </v:line>
            </w:pict>
          </mc:Fallback>
        </mc:AlternateContent>
      </w:r>
    </w:p>
    <w:p w14:paraId="367125A1" w14:textId="5FD037B9" w:rsidR="00544E2F" w:rsidRPr="00544E2F" w:rsidRDefault="00AE3536" w:rsidP="00544E2F">
      <w:pPr>
        <w:ind w:left="1440" w:right="-1530"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44DAED89" w14:textId="7C2F6C34" w:rsidR="00E52233" w:rsidRPr="00E52233" w:rsidRDefault="00E52233" w:rsidP="00E52233">
      <w:pPr>
        <w:jc w:val="center"/>
        <w:rPr>
          <w:b/>
          <w:sz w:val="32"/>
          <w:szCs w:val="32"/>
        </w:rPr>
      </w:pPr>
      <w:r w:rsidRPr="00E52233">
        <w:rPr>
          <w:b/>
          <w:sz w:val="32"/>
          <w:szCs w:val="32"/>
        </w:rPr>
        <w:t>Exhibitor Guidelines</w:t>
      </w:r>
    </w:p>
    <w:p w14:paraId="1DD77883" w14:textId="77777777" w:rsidR="00E52233" w:rsidRPr="00E52233" w:rsidRDefault="00E52233" w:rsidP="00E52233">
      <w:pPr>
        <w:jc w:val="center"/>
        <w:rPr>
          <w:b/>
          <w:sz w:val="32"/>
          <w:szCs w:val="32"/>
        </w:rPr>
      </w:pPr>
      <w:r w:rsidRPr="00E52233">
        <w:rPr>
          <w:b/>
          <w:sz w:val="32"/>
          <w:szCs w:val="32"/>
        </w:rPr>
        <w:t>MJQ Fairgrounds</w:t>
      </w:r>
    </w:p>
    <w:p w14:paraId="6E3707F6" w14:textId="77777777" w:rsidR="00E52233" w:rsidRDefault="00E52233" w:rsidP="00E52233">
      <w:pPr>
        <w:spacing w:line="360" w:lineRule="auto"/>
      </w:pPr>
    </w:p>
    <w:p w14:paraId="5039686B" w14:textId="77777777" w:rsidR="00E52233" w:rsidRDefault="00E52233" w:rsidP="00E52233">
      <w:pPr>
        <w:pStyle w:val="ListParagraph"/>
        <w:numPr>
          <w:ilvl w:val="0"/>
          <w:numId w:val="8"/>
        </w:numPr>
        <w:spacing w:after="200" w:line="360" w:lineRule="auto"/>
      </w:pPr>
      <w:r>
        <w:t>It is the sole responsibility of each individual dealer to check state and local regulations as to the legalities of any and all items to be sold.</w:t>
      </w:r>
    </w:p>
    <w:p w14:paraId="4567BB0B" w14:textId="77777777" w:rsidR="00E52233" w:rsidRDefault="00E52233" w:rsidP="00E52233">
      <w:pPr>
        <w:pStyle w:val="ListParagraph"/>
        <w:numPr>
          <w:ilvl w:val="0"/>
          <w:numId w:val="8"/>
        </w:numPr>
        <w:spacing w:after="200" w:line="360" w:lineRule="auto"/>
      </w:pPr>
      <w:r>
        <w:t>Any and all applicable taxes and permits are the sole responsibility of each individual vendor.</w:t>
      </w:r>
    </w:p>
    <w:p w14:paraId="377F7D99" w14:textId="77777777" w:rsidR="00E52233" w:rsidRDefault="00E52233" w:rsidP="00E52233">
      <w:pPr>
        <w:pStyle w:val="ListParagraph"/>
        <w:numPr>
          <w:ilvl w:val="0"/>
          <w:numId w:val="8"/>
        </w:numPr>
        <w:spacing w:after="200" w:line="360" w:lineRule="auto"/>
      </w:pPr>
      <w:r>
        <w:t>Accepted vendor’s checks are NON-REFUNDABLE</w:t>
      </w:r>
    </w:p>
    <w:p w14:paraId="31021FF0" w14:textId="77777777" w:rsidR="00E52233" w:rsidRDefault="00E52233" w:rsidP="00E52233">
      <w:pPr>
        <w:pStyle w:val="ListParagraph"/>
        <w:numPr>
          <w:ilvl w:val="0"/>
          <w:numId w:val="8"/>
        </w:numPr>
        <w:spacing w:after="200" w:line="360" w:lineRule="auto"/>
      </w:pPr>
      <w:r>
        <w:t>All dealers are responsible for the general upkeep of their space, depositing trash in proper receptacles.</w:t>
      </w:r>
    </w:p>
    <w:p w14:paraId="39900D5C" w14:textId="42570EA9" w:rsidR="00E52233" w:rsidRDefault="00E52233" w:rsidP="00E52233">
      <w:pPr>
        <w:pStyle w:val="ListParagraph"/>
        <w:numPr>
          <w:ilvl w:val="0"/>
          <w:numId w:val="8"/>
        </w:numPr>
        <w:spacing w:after="200" w:line="360" w:lineRule="auto"/>
      </w:pPr>
      <w:r>
        <w:t xml:space="preserve">Merchandise with words, East Durham </w:t>
      </w:r>
      <w:proofErr w:type="spellStart"/>
      <w:r>
        <w:t>Feis</w:t>
      </w:r>
      <w:proofErr w:type="spellEnd"/>
      <w:r>
        <w:t>, Catskills Irish Arts Week, East Durham Irish Festival, Michael J Quill Irish Cultural &amp; Sports Centre, will not be allowed for sale without advanced permission in writing for the Irish Centre</w:t>
      </w:r>
    </w:p>
    <w:p w14:paraId="665D4DB9" w14:textId="77777777" w:rsidR="00E52233" w:rsidRDefault="00E52233" w:rsidP="00E52233">
      <w:pPr>
        <w:pStyle w:val="ListParagraph"/>
        <w:numPr>
          <w:ilvl w:val="0"/>
          <w:numId w:val="8"/>
        </w:numPr>
        <w:spacing w:after="200" w:line="360" w:lineRule="auto"/>
      </w:pPr>
      <w:r>
        <w:t>Merchandise with profanity or materials deemed unsuitable for viewing by small children will not be sold at the festival.</w:t>
      </w:r>
    </w:p>
    <w:p w14:paraId="247BA11A" w14:textId="77777777" w:rsidR="00E52233" w:rsidRDefault="00E52233" w:rsidP="00E52233">
      <w:pPr>
        <w:pStyle w:val="ListParagraph"/>
        <w:numPr>
          <w:ilvl w:val="0"/>
          <w:numId w:val="8"/>
        </w:numPr>
        <w:spacing w:after="200" w:line="360" w:lineRule="auto"/>
      </w:pPr>
      <w:r>
        <w:t>Sorry, no pets or coolers allowed, except for service animals.</w:t>
      </w:r>
    </w:p>
    <w:p w14:paraId="35E035B1" w14:textId="77777777" w:rsidR="00E52233" w:rsidRDefault="00E52233" w:rsidP="00E52233">
      <w:pPr>
        <w:pStyle w:val="ListParagraph"/>
        <w:numPr>
          <w:ilvl w:val="0"/>
          <w:numId w:val="8"/>
        </w:numPr>
        <w:spacing w:after="200" w:line="360" w:lineRule="auto"/>
      </w:pPr>
      <w:r>
        <w:t>In the event you cannot attend at the last minute, please call 518-634-2286</w:t>
      </w:r>
    </w:p>
    <w:p w14:paraId="2EA860D0" w14:textId="77777777" w:rsidR="00E52233" w:rsidRDefault="00E52233" w:rsidP="00ED3DD7">
      <w:bookmarkStart w:id="0" w:name="_GoBack"/>
      <w:bookmarkEnd w:id="0"/>
    </w:p>
    <w:p w14:paraId="0C96DF43" w14:textId="77777777" w:rsidR="00E52233" w:rsidRDefault="00E52233" w:rsidP="00E52233">
      <w:pPr>
        <w:pStyle w:val="ListParagraph"/>
        <w:rPr>
          <w:b/>
        </w:rPr>
      </w:pPr>
      <w:r>
        <w:rPr>
          <w:b/>
        </w:rPr>
        <w:t>It is understood that the Michael J. Quill Irish Cultural &amp; Sports Centre, Inc., the village of East Durham, their agents, or volunteers, will not be responsible for any accidents, breakage, damage, theft of property, personal injury, accident to any dealers, vehicles, his/her agents or helpers, before, during, or after this festival.</w:t>
      </w:r>
    </w:p>
    <w:p w14:paraId="12FFBCB3" w14:textId="77777777" w:rsidR="00E52233" w:rsidRDefault="00E52233" w:rsidP="00E52233">
      <w:pPr>
        <w:pStyle w:val="ListParagraph"/>
        <w:rPr>
          <w:b/>
        </w:rPr>
      </w:pPr>
    </w:p>
    <w:p w14:paraId="77F6CAB5" w14:textId="77777777" w:rsidR="00E52233" w:rsidRDefault="00E52233" w:rsidP="00E52233">
      <w:pPr>
        <w:pStyle w:val="ListParagraph"/>
      </w:pPr>
      <w:r>
        <w:t>I have read and agree to these general guidelines</w:t>
      </w:r>
    </w:p>
    <w:p w14:paraId="51CB7DFC" w14:textId="77777777" w:rsidR="00E52233" w:rsidRDefault="00E52233" w:rsidP="00E52233">
      <w:pPr>
        <w:pStyle w:val="ListParagraph"/>
      </w:pPr>
    </w:p>
    <w:p w14:paraId="06AD0CAF" w14:textId="77777777" w:rsidR="00E52233" w:rsidRDefault="00E52233" w:rsidP="00E52233">
      <w:pPr>
        <w:pStyle w:val="ListParagraph"/>
        <w:spacing w:line="480" w:lineRule="auto"/>
      </w:pPr>
      <w:r>
        <w:t>Signature_______________________________________________</w:t>
      </w:r>
    </w:p>
    <w:p w14:paraId="37CC4AC6" w14:textId="77777777" w:rsidR="00E52233" w:rsidRDefault="00E52233" w:rsidP="00E52233">
      <w:pPr>
        <w:pStyle w:val="ListParagraph"/>
        <w:spacing w:line="480" w:lineRule="auto"/>
      </w:pPr>
      <w:r>
        <w:t>Date___________________________________________________</w:t>
      </w:r>
    </w:p>
    <w:p w14:paraId="5B2779A9" w14:textId="2BCE6BA5" w:rsidR="000B5D82" w:rsidRPr="004D19B0" w:rsidRDefault="00E52233" w:rsidP="004D19B0">
      <w:pPr>
        <w:pStyle w:val="ListParagraph"/>
        <w:spacing w:line="480" w:lineRule="auto"/>
      </w:pPr>
      <w:r>
        <w:t>Sign and return one copy with your payment, Keep one copy for your records</w:t>
      </w:r>
    </w:p>
    <w:sectPr w:rsidR="000B5D82" w:rsidRPr="004D19B0" w:rsidSect="00AD4BE8">
      <w:headerReference w:type="default" r:id="rId11"/>
      <w:pgSz w:w="11900" w:h="16820"/>
      <w:pgMar w:top="1440" w:right="83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7CACF" w14:textId="77777777" w:rsidR="006124F8" w:rsidRDefault="006124F8" w:rsidP="009511D9">
      <w:r>
        <w:separator/>
      </w:r>
    </w:p>
  </w:endnote>
  <w:endnote w:type="continuationSeparator" w:id="0">
    <w:p w14:paraId="561D468C" w14:textId="77777777" w:rsidR="006124F8" w:rsidRDefault="006124F8" w:rsidP="0095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A35EA" w14:textId="77777777" w:rsidR="006124F8" w:rsidRDefault="006124F8" w:rsidP="009511D9">
      <w:r>
        <w:separator/>
      </w:r>
    </w:p>
  </w:footnote>
  <w:footnote w:type="continuationSeparator" w:id="0">
    <w:p w14:paraId="46F372CE" w14:textId="77777777" w:rsidR="006124F8" w:rsidRDefault="006124F8" w:rsidP="009511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F3923" w14:textId="77777777" w:rsidR="006124F8" w:rsidRDefault="006124F8">
    <w:pPr>
      <w:pStyle w:val="Header"/>
    </w:pPr>
    <w:r>
      <w:rPr>
        <w:noProof/>
      </w:rPr>
      <w:drawing>
        <wp:inline distT="0" distB="0" distL="0" distR="0" wp14:anchorId="04ECF4B5" wp14:editId="117465B3">
          <wp:extent cx="5270500" cy="963295"/>
          <wp:effectExtent l="0" t="0" r="1270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q-sponsor-e1366649239173.jpg"/>
                  <pic:cNvPicPr/>
                </pic:nvPicPr>
                <pic:blipFill>
                  <a:blip r:embed="rId1">
                    <a:extLst>
                      <a:ext uri="{28A0092B-C50C-407E-A947-70E740481C1C}">
                        <a14:useLocalDpi xmlns:a14="http://schemas.microsoft.com/office/drawing/2010/main" val="0"/>
                      </a:ext>
                    </a:extLst>
                  </a:blip>
                  <a:stretch>
                    <a:fillRect/>
                  </a:stretch>
                </pic:blipFill>
                <pic:spPr>
                  <a:xfrm>
                    <a:off x="0" y="0"/>
                    <a:ext cx="5270500" cy="96329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6DC"/>
    <w:multiLevelType w:val="hybridMultilevel"/>
    <w:tmpl w:val="32A661B4"/>
    <w:lvl w:ilvl="0" w:tplc="0409000F">
      <w:start w:val="1"/>
      <w:numFmt w:val="decimal"/>
      <w:lvlText w:val="%1."/>
      <w:lvlJc w:val="left"/>
      <w:pPr>
        <w:ind w:left="-630" w:hanging="360"/>
      </w:p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
    <w:nsid w:val="18D85C25"/>
    <w:multiLevelType w:val="hybridMultilevel"/>
    <w:tmpl w:val="A608F260"/>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34833757"/>
    <w:multiLevelType w:val="hybridMultilevel"/>
    <w:tmpl w:val="93743F64"/>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41B90836"/>
    <w:multiLevelType w:val="hybridMultilevel"/>
    <w:tmpl w:val="69DC7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D29B2"/>
    <w:multiLevelType w:val="hybridMultilevel"/>
    <w:tmpl w:val="BFBC3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059E7"/>
    <w:multiLevelType w:val="hybridMultilevel"/>
    <w:tmpl w:val="9B8856E0"/>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nsid w:val="52984AD1"/>
    <w:multiLevelType w:val="hybridMultilevel"/>
    <w:tmpl w:val="EF703AFE"/>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nsid w:val="5F6A3B9C"/>
    <w:multiLevelType w:val="hybridMultilevel"/>
    <w:tmpl w:val="42E6ED08"/>
    <w:lvl w:ilvl="0" w:tplc="0409000F">
      <w:start w:val="1"/>
      <w:numFmt w:val="decimal"/>
      <w:lvlText w:val="%1."/>
      <w:lvlJc w:val="left"/>
      <w:pPr>
        <w:ind w:left="-198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97"/>
    <w:rsid w:val="0001564F"/>
    <w:rsid w:val="00027660"/>
    <w:rsid w:val="000B5D82"/>
    <w:rsid w:val="00157BBF"/>
    <w:rsid w:val="00174791"/>
    <w:rsid w:val="001C04BF"/>
    <w:rsid w:val="002651ED"/>
    <w:rsid w:val="002F579F"/>
    <w:rsid w:val="00327177"/>
    <w:rsid w:val="004460A5"/>
    <w:rsid w:val="004D19B0"/>
    <w:rsid w:val="00533A28"/>
    <w:rsid w:val="00544E2F"/>
    <w:rsid w:val="00584F7C"/>
    <w:rsid w:val="005B17F3"/>
    <w:rsid w:val="005E15BE"/>
    <w:rsid w:val="006124F8"/>
    <w:rsid w:val="0069789E"/>
    <w:rsid w:val="006E7B0A"/>
    <w:rsid w:val="007061E2"/>
    <w:rsid w:val="00712610"/>
    <w:rsid w:val="00724A2C"/>
    <w:rsid w:val="00732325"/>
    <w:rsid w:val="00782A66"/>
    <w:rsid w:val="00824F6D"/>
    <w:rsid w:val="009511D9"/>
    <w:rsid w:val="0099472D"/>
    <w:rsid w:val="009B4163"/>
    <w:rsid w:val="009B67FE"/>
    <w:rsid w:val="009E5724"/>
    <w:rsid w:val="00A51A38"/>
    <w:rsid w:val="00A52792"/>
    <w:rsid w:val="00A7350A"/>
    <w:rsid w:val="00A745D9"/>
    <w:rsid w:val="00AC6EA8"/>
    <w:rsid w:val="00AD4BE8"/>
    <w:rsid w:val="00AE3536"/>
    <w:rsid w:val="00AF7EC1"/>
    <w:rsid w:val="00BA6992"/>
    <w:rsid w:val="00C06622"/>
    <w:rsid w:val="00C10D24"/>
    <w:rsid w:val="00C65FB0"/>
    <w:rsid w:val="00CA3FAF"/>
    <w:rsid w:val="00CA7823"/>
    <w:rsid w:val="00CD40E2"/>
    <w:rsid w:val="00E52233"/>
    <w:rsid w:val="00EC4DE2"/>
    <w:rsid w:val="00ED3DD7"/>
    <w:rsid w:val="00EF34B6"/>
    <w:rsid w:val="00FA4E4B"/>
    <w:rsid w:val="00FC0CF2"/>
    <w:rsid w:val="00FD2997"/>
    <w:rsid w:val="00FD2F2A"/>
    <w:rsid w:val="00FE4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5F4E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97"/>
    <w:pPr>
      <w:ind w:left="720"/>
      <w:contextualSpacing/>
    </w:pPr>
  </w:style>
  <w:style w:type="paragraph" w:styleId="Header">
    <w:name w:val="header"/>
    <w:basedOn w:val="Normal"/>
    <w:link w:val="HeaderChar"/>
    <w:uiPriority w:val="99"/>
    <w:unhideWhenUsed/>
    <w:rsid w:val="009511D9"/>
    <w:pPr>
      <w:tabs>
        <w:tab w:val="center" w:pos="4320"/>
        <w:tab w:val="right" w:pos="8640"/>
      </w:tabs>
    </w:pPr>
  </w:style>
  <w:style w:type="character" w:customStyle="1" w:styleId="HeaderChar">
    <w:name w:val="Header Char"/>
    <w:basedOn w:val="DefaultParagraphFont"/>
    <w:link w:val="Header"/>
    <w:uiPriority w:val="99"/>
    <w:rsid w:val="009511D9"/>
    <w:rPr>
      <w:sz w:val="24"/>
      <w:szCs w:val="24"/>
      <w:lang w:eastAsia="en-US"/>
    </w:rPr>
  </w:style>
  <w:style w:type="paragraph" w:styleId="Footer">
    <w:name w:val="footer"/>
    <w:basedOn w:val="Normal"/>
    <w:link w:val="FooterChar"/>
    <w:uiPriority w:val="99"/>
    <w:unhideWhenUsed/>
    <w:rsid w:val="009511D9"/>
    <w:pPr>
      <w:tabs>
        <w:tab w:val="center" w:pos="4320"/>
        <w:tab w:val="right" w:pos="8640"/>
      </w:tabs>
    </w:pPr>
  </w:style>
  <w:style w:type="character" w:customStyle="1" w:styleId="FooterChar">
    <w:name w:val="Footer Char"/>
    <w:basedOn w:val="DefaultParagraphFont"/>
    <w:link w:val="Footer"/>
    <w:uiPriority w:val="99"/>
    <w:rsid w:val="009511D9"/>
    <w:rPr>
      <w:sz w:val="24"/>
      <w:szCs w:val="24"/>
      <w:lang w:eastAsia="en-US"/>
    </w:rPr>
  </w:style>
  <w:style w:type="paragraph" w:styleId="BalloonText">
    <w:name w:val="Balloon Text"/>
    <w:basedOn w:val="Normal"/>
    <w:link w:val="BalloonTextChar"/>
    <w:uiPriority w:val="99"/>
    <w:semiHidden/>
    <w:unhideWhenUsed/>
    <w:rsid w:val="00FD2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F2A"/>
    <w:rPr>
      <w:rFonts w:ascii="Lucida Grande" w:hAnsi="Lucida Grande" w:cs="Lucida Grande"/>
      <w:sz w:val="18"/>
      <w:szCs w:val="18"/>
      <w:lang w:eastAsia="en-US"/>
    </w:rPr>
  </w:style>
  <w:style w:type="character" w:styleId="Hyperlink">
    <w:name w:val="Hyperlink"/>
    <w:basedOn w:val="DefaultParagraphFont"/>
    <w:uiPriority w:val="99"/>
    <w:unhideWhenUsed/>
    <w:rsid w:val="009B67FE"/>
    <w:rPr>
      <w:color w:val="0000FF" w:themeColor="hyperlink"/>
      <w:u w:val="single"/>
    </w:rPr>
  </w:style>
  <w:style w:type="character" w:styleId="FollowedHyperlink">
    <w:name w:val="FollowedHyperlink"/>
    <w:basedOn w:val="DefaultParagraphFont"/>
    <w:uiPriority w:val="99"/>
    <w:semiHidden/>
    <w:unhideWhenUsed/>
    <w:rsid w:val="009B67FE"/>
    <w:rPr>
      <w:color w:val="800080" w:themeColor="followedHyperlink"/>
      <w:u w:val="single"/>
    </w:rPr>
  </w:style>
  <w:style w:type="table" w:styleId="TableGrid">
    <w:name w:val="Table Grid"/>
    <w:basedOn w:val="TableNormal"/>
    <w:uiPriority w:val="59"/>
    <w:rsid w:val="00A74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745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745D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A745D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997"/>
    <w:pPr>
      <w:ind w:left="720"/>
      <w:contextualSpacing/>
    </w:pPr>
  </w:style>
  <w:style w:type="paragraph" w:styleId="Header">
    <w:name w:val="header"/>
    <w:basedOn w:val="Normal"/>
    <w:link w:val="HeaderChar"/>
    <w:uiPriority w:val="99"/>
    <w:unhideWhenUsed/>
    <w:rsid w:val="009511D9"/>
    <w:pPr>
      <w:tabs>
        <w:tab w:val="center" w:pos="4320"/>
        <w:tab w:val="right" w:pos="8640"/>
      </w:tabs>
    </w:pPr>
  </w:style>
  <w:style w:type="character" w:customStyle="1" w:styleId="HeaderChar">
    <w:name w:val="Header Char"/>
    <w:basedOn w:val="DefaultParagraphFont"/>
    <w:link w:val="Header"/>
    <w:uiPriority w:val="99"/>
    <w:rsid w:val="009511D9"/>
    <w:rPr>
      <w:sz w:val="24"/>
      <w:szCs w:val="24"/>
      <w:lang w:eastAsia="en-US"/>
    </w:rPr>
  </w:style>
  <w:style w:type="paragraph" w:styleId="Footer">
    <w:name w:val="footer"/>
    <w:basedOn w:val="Normal"/>
    <w:link w:val="FooterChar"/>
    <w:uiPriority w:val="99"/>
    <w:unhideWhenUsed/>
    <w:rsid w:val="009511D9"/>
    <w:pPr>
      <w:tabs>
        <w:tab w:val="center" w:pos="4320"/>
        <w:tab w:val="right" w:pos="8640"/>
      </w:tabs>
    </w:pPr>
  </w:style>
  <w:style w:type="character" w:customStyle="1" w:styleId="FooterChar">
    <w:name w:val="Footer Char"/>
    <w:basedOn w:val="DefaultParagraphFont"/>
    <w:link w:val="Footer"/>
    <w:uiPriority w:val="99"/>
    <w:rsid w:val="009511D9"/>
    <w:rPr>
      <w:sz w:val="24"/>
      <w:szCs w:val="24"/>
      <w:lang w:eastAsia="en-US"/>
    </w:rPr>
  </w:style>
  <w:style w:type="paragraph" w:styleId="BalloonText">
    <w:name w:val="Balloon Text"/>
    <w:basedOn w:val="Normal"/>
    <w:link w:val="BalloonTextChar"/>
    <w:uiPriority w:val="99"/>
    <w:semiHidden/>
    <w:unhideWhenUsed/>
    <w:rsid w:val="00FD2F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F2A"/>
    <w:rPr>
      <w:rFonts w:ascii="Lucida Grande" w:hAnsi="Lucida Grande" w:cs="Lucida Grande"/>
      <w:sz w:val="18"/>
      <w:szCs w:val="18"/>
      <w:lang w:eastAsia="en-US"/>
    </w:rPr>
  </w:style>
  <w:style w:type="character" w:styleId="Hyperlink">
    <w:name w:val="Hyperlink"/>
    <w:basedOn w:val="DefaultParagraphFont"/>
    <w:uiPriority w:val="99"/>
    <w:unhideWhenUsed/>
    <w:rsid w:val="009B67FE"/>
    <w:rPr>
      <w:color w:val="0000FF" w:themeColor="hyperlink"/>
      <w:u w:val="single"/>
    </w:rPr>
  </w:style>
  <w:style w:type="character" w:styleId="FollowedHyperlink">
    <w:name w:val="FollowedHyperlink"/>
    <w:basedOn w:val="DefaultParagraphFont"/>
    <w:uiPriority w:val="99"/>
    <w:semiHidden/>
    <w:unhideWhenUsed/>
    <w:rsid w:val="009B67FE"/>
    <w:rPr>
      <w:color w:val="800080" w:themeColor="followedHyperlink"/>
      <w:u w:val="single"/>
    </w:rPr>
  </w:style>
  <w:style w:type="table" w:styleId="TableGrid">
    <w:name w:val="Table Grid"/>
    <w:basedOn w:val="TableNormal"/>
    <w:uiPriority w:val="59"/>
    <w:rsid w:val="00A74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745D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745D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A745D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jqirishcentre@yahoo.com" TargetMode="External"/><Relationship Id="rId10" Type="http://schemas.openxmlformats.org/officeDocument/2006/relationships/hyperlink" Target="http://www.eastdurhamirish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34E12-6D9B-C544-8599-F255581B7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1596</Characters>
  <Application>Microsoft Macintosh Word</Application>
  <DocSecurity>0</DocSecurity>
  <Lines>13</Lines>
  <Paragraphs>3</Paragraphs>
  <ScaleCrop>false</ScaleCrop>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kelly</dc:creator>
  <cp:keywords/>
  <dc:description/>
  <cp:lastModifiedBy>Nichola Hand</cp:lastModifiedBy>
  <cp:revision>2</cp:revision>
  <cp:lastPrinted>2015-02-25T19:07:00Z</cp:lastPrinted>
  <dcterms:created xsi:type="dcterms:W3CDTF">2015-07-03T15:19:00Z</dcterms:created>
  <dcterms:modified xsi:type="dcterms:W3CDTF">2015-07-03T15:19:00Z</dcterms:modified>
</cp:coreProperties>
</file>